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F3" w:rsidRDefault="00B77EF3">
      <w:pPr>
        <w:pStyle w:val="Corptext"/>
        <w:rPr>
          <w:b w:val="0"/>
          <w:sz w:val="20"/>
        </w:rPr>
      </w:pPr>
    </w:p>
    <w:p w:rsidR="00B77EF3" w:rsidRDefault="00B77EF3">
      <w:pPr>
        <w:pStyle w:val="Corptext"/>
        <w:rPr>
          <w:b w:val="0"/>
          <w:sz w:val="20"/>
        </w:rPr>
      </w:pPr>
    </w:p>
    <w:p w:rsidR="00B77EF3" w:rsidRDefault="00B77EF3">
      <w:pPr>
        <w:pStyle w:val="Corptext"/>
        <w:rPr>
          <w:b w:val="0"/>
          <w:sz w:val="20"/>
        </w:rPr>
      </w:pPr>
    </w:p>
    <w:p w:rsidR="00B77EF3" w:rsidRDefault="00B77EF3">
      <w:pPr>
        <w:pStyle w:val="Corptext"/>
        <w:rPr>
          <w:b w:val="0"/>
          <w:sz w:val="20"/>
        </w:rPr>
      </w:pPr>
    </w:p>
    <w:p w:rsidR="00B77EF3" w:rsidRDefault="00B77EF3">
      <w:pPr>
        <w:pStyle w:val="Corptext"/>
        <w:rPr>
          <w:b w:val="0"/>
          <w:sz w:val="20"/>
        </w:rPr>
      </w:pPr>
    </w:p>
    <w:p w:rsidR="00B77EF3" w:rsidRDefault="00B77EF3">
      <w:pPr>
        <w:pStyle w:val="Corptext"/>
        <w:rPr>
          <w:b w:val="0"/>
          <w:sz w:val="20"/>
        </w:rPr>
      </w:pPr>
    </w:p>
    <w:p w:rsidR="00B77EF3" w:rsidRDefault="00B77EF3">
      <w:pPr>
        <w:pStyle w:val="Corptext"/>
        <w:spacing w:before="1"/>
        <w:rPr>
          <w:b w:val="0"/>
          <w:sz w:val="26"/>
        </w:rPr>
      </w:pPr>
    </w:p>
    <w:p w:rsidR="00B77EF3" w:rsidRDefault="00485CC9">
      <w:pPr>
        <w:pStyle w:val="Corptext"/>
        <w:spacing w:before="88"/>
        <w:ind w:left="3036" w:right="2773"/>
        <w:jc w:val="center"/>
      </w:pPr>
      <w:r>
        <w:rPr>
          <w:u w:val="single"/>
        </w:rPr>
        <w:t>ANUNȚ</w:t>
      </w:r>
    </w:p>
    <w:p w:rsidR="00B77EF3" w:rsidRDefault="00485CC9">
      <w:pPr>
        <w:pStyle w:val="Corptext"/>
        <w:spacing w:before="189"/>
        <w:ind w:left="3282" w:right="2773"/>
        <w:jc w:val="center"/>
      </w:pPr>
      <w:r>
        <w:rPr>
          <w:u w:val="single"/>
        </w:rPr>
        <w:t>BURSE</w:t>
      </w:r>
      <w:r>
        <w:rPr>
          <w:spacing w:val="1"/>
          <w:u w:val="single"/>
        </w:rPr>
        <w:t xml:space="preserve"> </w:t>
      </w:r>
      <w:r>
        <w:rPr>
          <w:u w:val="single"/>
        </w:rPr>
        <w:t>AN</w:t>
      </w:r>
      <w:r>
        <w:rPr>
          <w:spacing w:val="-4"/>
          <w:u w:val="single"/>
        </w:rPr>
        <w:t xml:space="preserve"> </w:t>
      </w:r>
      <w:r>
        <w:rPr>
          <w:u w:val="single"/>
        </w:rPr>
        <w:t>ȘCOLAR</w:t>
      </w:r>
      <w:r>
        <w:rPr>
          <w:spacing w:val="-3"/>
          <w:u w:val="single"/>
        </w:rPr>
        <w:t xml:space="preserve"> </w:t>
      </w:r>
      <w:r>
        <w:rPr>
          <w:u w:val="single"/>
        </w:rPr>
        <w:t>2024-2025</w:t>
      </w:r>
    </w:p>
    <w:p w:rsidR="00B77EF3" w:rsidRDefault="00B77EF3">
      <w:pPr>
        <w:pStyle w:val="Corptext"/>
        <w:rPr>
          <w:sz w:val="20"/>
        </w:rPr>
      </w:pPr>
    </w:p>
    <w:p w:rsidR="00B77EF3" w:rsidRDefault="00B77EF3">
      <w:pPr>
        <w:pStyle w:val="Corptext"/>
        <w:rPr>
          <w:sz w:val="20"/>
        </w:rPr>
      </w:pPr>
    </w:p>
    <w:p w:rsidR="00B77EF3" w:rsidRDefault="00B77EF3">
      <w:pPr>
        <w:pStyle w:val="Corptext"/>
        <w:rPr>
          <w:sz w:val="20"/>
        </w:rPr>
      </w:pPr>
    </w:p>
    <w:p w:rsidR="00B77EF3" w:rsidRDefault="00B77EF3">
      <w:pPr>
        <w:pStyle w:val="Corptext"/>
        <w:rPr>
          <w:sz w:val="20"/>
        </w:rPr>
      </w:pPr>
    </w:p>
    <w:p w:rsidR="00B77EF3" w:rsidRDefault="00485CC9">
      <w:pPr>
        <w:pStyle w:val="Listparagraf"/>
        <w:numPr>
          <w:ilvl w:val="0"/>
          <w:numId w:val="3"/>
        </w:numPr>
        <w:tabs>
          <w:tab w:val="left" w:pos="471"/>
        </w:tabs>
        <w:spacing w:before="224"/>
        <w:ind w:hanging="361"/>
        <w:jc w:val="both"/>
        <w:rPr>
          <w:b/>
          <w:sz w:val="32"/>
        </w:rPr>
      </w:pPr>
      <w:r>
        <w:rPr>
          <w:b/>
          <w:sz w:val="32"/>
          <w:u w:val="thick"/>
        </w:rPr>
        <w:t>09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septembrie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–</w:t>
      </w:r>
      <w:r>
        <w:rPr>
          <w:b/>
          <w:spacing w:val="-6"/>
          <w:sz w:val="32"/>
          <w:u w:val="thick"/>
        </w:rPr>
        <w:t xml:space="preserve"> </w:t>
      </w:r>
      <w:r>
        <w:rPr>
          <w:b/>
          <w:sz w:val="32"/>
          <w:u w:val="thick"/>
        </w:rPr>
        <w:t>03</w:t>
      </w:r>
      <w:r>
        <w:rPr>
          <w:b/>
          <w:spacing w:val="3"/>
          <w:sz w:val="32"/>
          <w:u w:val="thick"/>
        </w:rPr>
        <w:t xml:space="preserve"> </w:t>
      </w:r>
      <w:r>
        <w:rPr>
          <w:b/>
          <w:sz w:val="32"/>
          <w:u w:val="thick"/>
        </w:rPr>
        <w:t>octombrie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2024:</w:t>
      </w:r>
    </w:p>
    <w:p w:rsidR="00B77EF3" w:rsidRDefault="00485CC9">
      <w:pPr>
        <w:pStyle w:val="Corptext"/>
        <w:spacing w:before="31" w:line="259" w:lineRule="auto"/>
        <w:ind w:left="830" w:right="108" w:hanging="360"/>
        <w:jc w:val="both"/>
      </w:pPr>
      <w:r>
        <w:rPr>
          <w:b w:val="0"/>
        </w:rPr>
        <w:t>-</w:t>
      </w:r>
      <w:r>
        <w:rPr>
          <w:b w:val="0"/>
          <w:spacing w:val="3"/>
        </w:rPr>
        <w:t xml:space="preserve"> </w:t>
      </w:r>
      <w:r>
        <w:t>depunerea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către</w:t>
      </w:r>
      <w:r>
        <w:rPr>
          <w:spacing w:val="-14"/>
        </w:rPr>
        <w:t xml:space="preserve"> </w:t>
      </w:r>
      <w:r>
        <w:t>părinți/reprezentanți</w:t>
      </w:r>
      <w:r>
        <w:rPr>
          <w:spacing w:val="-11"/>
        </w:rPr>
        <w:t xml:space="preserve"> </w:t>
      </w:r>
      <w:r>
        <w:t>legali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dosarelor</w:t>
      </w:r>
      <w:r>
        <w:rPr>
          <w:spacing w:val="-13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de</w:t>
      </w:r>
      <w:r>
        <w:rPr>
          <w:spacing w:val="-78"/>
        </w:rPr>
        <w:t xml:space="preserve"> </w:t>
      </w:r>
      <w:r>
        <w:t>acordare a burselor școlare la învățătorii/diriginții claselor, care le vor</w:t>
      </w:r>
      <w:r>
        <w:rPr>
          <w:spacing w:val="-77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transmite</w:t>
      </w:r>
      <w:r>
        <w:rPr>
          <w:spacing w:val="1"/>
        </w:rPr>
        <w:t xml:space="preserve"> </w:t>
      </w:r>
      <w:r>
        <w:t>spre</w:t>
      </w:r>
      <w:r w:rsidR="00225D84">
        <w:rPr>
          <w:spacing w:val="1"/>
        </w:rPr>
        <w:t xml:space="preserve"> Comisia de managementul burselor</w:t>
      </w:r>
      <w:bookmarkStart w:id="0" w:name="_GoBack"/>
      <w:bookmarkEnd w:id="0"/>
    </w:p>
    <w:p w:rsidR="00B77EF3" w:rsidRDefault="00B77EF3">
      <w:pPr>
        <w:pStyle w:val="Corptext"/>
        <w:spacing w:before="11"/>
        <w:rPr>
          <w:sz w:val="47"/>
        </w:rPr>
      </w:pPr>
    </w:p>
    <w:p w:rsidR="00B77EF3" w:rsidRDefault="00485CC9">
      <w:pPr>
        <w:pStyle w:val="Listparagraf"/>
        <w:numPr>
          <w:ilvl w:val="0"/>
          <w:numId w:val="3"/>
        </w:numPr>
        <w:tabs>
          <w:tab w:val="left" w:pos="716"/>
        </w:tabs>
        <w:spacing w:before="0"/>
        <w:ind w:left="715" w:hanging="322"/>
        <w:jc w:val="left"/>
        <w:rPr>
          <w:b/>
          <w:sz w:val="32"/>
        </w:rPr>
      </w:pPr>
      <w:r>
        <w:rPr>
          <w:b/>
          <w:sz w:val="32"/>
        </w:rPr>
        <w:t>ACTE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NECESARE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PENTRU:</w:t>
      </w:r>
    </w:p>
    <w:p w:rsidR="00B77EF3" w:rsidRDefault="00485CC9">
      <w:pPr>
        <w:pStyle w:val="Listparagraf"/>
        <w:numPr>
          <w:ilvl w:val="1"/>
          <w:numId w:val="3"/>
        </w:numPr>
        <w:tabs>
          <w:tab w:val="left" w:pos="1182"/>
        </w:tabs>
        <w:spacing w:before="194"/>
        <w:ind w:hanging="352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Bursă</w:t>
      </w:r>
      <w:r>
        <w:rPr>
          <w:b/>
          <w:color w:val="FF0000"/>
          <w:spacing w:val="-4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de</w:t>
      </w:r>
      <w:r>
        <w:rPr>
          <w:b/>
          <w:color w:val="FF0000"/>
          <w:spacing w:val="-1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venit</w:t>
      </w:r>
      <w:r>
        <w:rPr>
          <w:b/>
          <w:color w:val="FF0000"/>
          <w:spacing w:val="-4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redus</w:t>
      </w:r>
    </w:p>
    <w:p w:rsidR="00B77EF3" w:rsidRDefault="00485CC9">
      <w:pPr>
        <w:pStyle w:val="Listparagraf"/>
        <w:numPr>
          <w:ilvl w:val="0"/>
          <w:numId w:val="2"/>
        </w:numPr>
        <w:tabs>
          <w:tab w:val="left" w:pos="1004"/>
        </w:tabs>
        <w:ind w:hanging="174"/>
        <w:rPr>
          <w:b/>
          <w:sz w:val="32"/>
        </w:rPr>
      </w:pPr>
      <w:r>
        <w:rPr>
          <w:b/>
          <w:sz w:val="32"/>
        </w:rPr>
        <w:t>Cerere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tip</w:t>
      </w:r>
    </w:p>
    <w:p w:rsidR="00B77EF3" w:rsidRDefault="00485CC9">
      <w:pPr>
        <w:pStyle w:val="Listparagraf"/>
        <w:numPr>
          <w:ilvl w:val="0"/>
          <w:numId w:val="2"/>
        </w:numPr>
        <w:tabs>
          <w:tab w:val="left" w:pos="1004"/>
        </w:tabs>
        <w:spacing w:before="30"/>
        <w:ind w:hanging="174"/>
        <w:rPr>
          <w:b/>
          <w:sz w:val="32"/>
        </w:rPr>
      </w:pPr>
      <w:r>
        <w:rPr>
          <w:b/>
          <w:sz w:val="32"/>
        </w:rPr>
        <w:t>Copie</w:t>
      </w:r>
      <w:r>
        <w:rPr>
          <w:b/>
          <w:spacing w:val="77"/>
          <w:sz w:val="32"/>
        </w:rPr>
        <w:t xml:space="preserve"> </w:t>
      </w:r>
      <w:r>
        <w:rPr>
          <w:b/>
          <w:sz w:val="32"/>
        </w:rPr>
        <w:t>certificat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naștere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elev</w:t>
      </w:r>
    </w:p>
    <w:p w:rsidR="00B77EF3" w:rsidRDefault="00485CC9">
      <w:pPr>
        <w:pStyle w:val="Listparagraf"/>
        <w:numPr>
          <w:ilvl w:val="0"/>
          <w:numId w:val="2"/>
        </w:numPr>
        <w:tabs>
          <w:tab w:val="left" w:pos="1004"/>
        </w:tabs>
        <w:ind w:hanging="174"/>
        <w:rPr>
          <w:b/>
          <w:sz w:val="32"/>
        </w:rPr>
      </w:pPr>
      <w:r>
        <w:rPr>
          <w:b/>
          <w:sz w:val="32"/>
        </w:rPr>
        <w:t>Copie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acte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identitate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ale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tuturor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membrilor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familiei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(mama,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tata,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frați</w:t>
      </w:r>
    </w:p>
    <w:p w:rsidR="00B77EF3" w:rsidRDefault="00485CC9">
      <w:pPr>
        <w:pStyle w:val="Corptext"/>
        <w:spacing w:before="31"/>
        <w:ind w:left="830"/>
      </w:pPr>
      <w:r>
        <w:t>minori)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14"/>
        </w:tabs>
        <w:spacing w:before="30" w:line="259" w:lineRule="auto"/>
        <w:ind w:right="107" w:firstLine="0"/>
        <w:jc w:val="both"/>
        <w:rPr>
          <w:b/>
          <w:sz w:val="32"/>
        </w:rPr>
      </w:pPr>
      <w:r>
        <w:rPr>
          <w:b/>
          <w:sz w:val="32"/>
        </w:rPr>
        <w:t>Declarație pe proprie răspundere din care să reiasă veniturile nete cu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caracter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permanent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(salarii,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pensii)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încasate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</w:t>
      </w:r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ultimile</w:t>
      </w:r>
      <w:proofErr w:type="spellEnd"/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12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luni,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septembrie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2023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august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2024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14"/>
        </w:tabs>
        <w:spacing w:before="0" w:line="367" w:lineRule="exact"/>
        <w:ind w:left="1013" w:hanging="184"/>
        <w:jc w:val="both"/>
        <w:rPr>
          <w:b/>
          <w:sz w:val="32"/>
        </w:rPr>
      </w:pPr>
      <w:r>
        <w:rPr>
          <w:b/>
          <w:sz w:val="32"/>
        </w:rPr>
        <w:t>Extrasul 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cont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bancar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cu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numele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și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CNP-ul titularului</w:t>
      </w:r>
    </w:p>
    <w:p w:rsidR="00B77EF3" w:rsidRDefault="00B77EF3">
      <w:pPr>
        <w:pStyle w:val="Corptext"/>
        <w:spacing w:before="3"/>
        <w:rPr>
          <w:sz w:val="37"/>
        </w:rPr>
      </w:pPr>
    </w:p>
    <w:p w:rsidR="00B77EF3" w:rsidRDefault="00485CC9">
      <w:pPr>
        <w:ind w:left="830"/>
        <w:rPr>
          <w:b/>
          <w:i/>
          <w:sz w:val="32"/>
        </w:rPr>
      </w:pPr>
      <w:r>
        <w:rPr>
          <w:b/>
          <w:i/>
          <w:color w:val="FF0000"/>
          <w:sz w:val="32"/>
        </w:rPr>
        <w:t>Notă!</w:t>
      </w:r>
    </w:p>
    <w:p w:rsidR="00B77EF3" w:rsidRDefault="00485CC9">
      <w:pPr>
        <w:spacing w:before="31"/>
        <w:ind w:left="830"/>
        <w:rPr>
          <w:b/>
          <w:i/>
          <w:sz w:val="32"/>
        </w:rPr>
      </w:pPr>
      <w:r>
        <w:rPr>
          <w:b/>
          <w:i/>
          <w:color w:val="FF0000"/>
          <w:sz w:val="32"/>
        </w:rPr>
        <w:t>Venitul</w:t>
      </w:r>
      <w:r>
        <w:rPr>
          <w:b/>
          <w:i/>
          <w:color w:val="FF0000"/>
          <w:spacing w:val="2"/>
          <w:sz w:val="32"/>
        </w:rPr>
        <w:t xml:space="preserve"> </w:t>
      </w:r>
      <w:r>
        <w:rPr>
          <w:b/>
          <w:i/>
          <w:color w:val="FF0000"/>
          <w:sz w:val="32"/>
        </w:rPr>
        <w:t>net</w:t>
      </w:r>
      <w:r>
        <w:rPr>
          <w:b/>
          <w:i/>
          <w:color w:val="FF0000"/>
          <w:spacing w:val="-3"/>
          <w:sz w:val="32"/>
        </w:rPr>
        <w:t xml:space="preserve"> </w:t>
      </w:r>
      <w:r>
        <w:rPr>
          <w:b/>
          <w:i/>
          <w:color w:val="FF0000"/>
          <w:sz w:val="32"/>
        </w:rPr>
        <w:t>pe</w:t>
      </w:r>
      <w:r>
        <w:rPr>
          <w:b/>
          <w:i/>
          <w:color w:val="FF0000"/>
          <w:spacing w:val="-3"/>
          <w:sz w:val="32"/>
        </w:rPr>
        <w:t xml:space="preserve"> </w:t>
      </w:r>
      <w:r>
        <w:rPr>
          <w:b/>
          <w:i/>
          <w:color w:val="FF0000"/>
          <w:sz w:val="32"/>
        </w:rPr>
        <w:t>membru de</w:t>
      </w:r>
      <w:r>
        <w:rPr>
          <w:b/>
          <w:i/>
          <w:color w:val="FF0000"/>
          <w:spacing w:val="1"/>
          <w:sz w:val="32"/>
        </w:rPr>
        <w:t xml:space="preserve"> </w:t>
      </w:r>
      <w:r>
        <w:rPr>
          <w:b/>
          <w:i/>
          <w:color w:val="FF0000"/>
          <w:sz w:val="32"/>
        </w:rPr>
        <w:t>familie</w:t>
      </w:r>
      <w:r>
        <w:rPr>
          <w:b/>
          <w:i/>
          <w:color w:val="FF0000"/>
          <w:spacing w:val="-3"/>
          <w:sz w:val="32"/>
        </w:rPr>
        <w:t xml:space="preserve"> </w:t>
      </w:r>
      <w:r>
        <w:rPr>
          <w:b/>
          <w:i/>
          <w:color w:val="FF0000"/>
          <w:sz w:val="32"/>
        </w:rPr>
        <w:t>pentru</w:t>
      </w:r>
      <w:r>
        <w:rPr>
          <w:b/>
          <w:i/>
          <w:color w:val="FF0000"/>
          <w:spacing w:val="-7"/>
          <w:sz w:val="32"/>
        </w:rPr>
        <w:t xml:space="preserve"> </w:t>
      </w:r>
      <w:r>
        <w:rPr>
          <w:b/>
          <w:i/>
          <w:color w:val="FF0000"/>
          <w:sz w:val="32"/>
        </w:rPr>
        <w:t>perioada</w:t>
      </w:r>
      <w:r>
        <w:rPr>
          <w:b/>
          <w:i/>
          <w:color w:val="FF0000"/>
          <w:spacing w:val="-1"/>
          <w:sz w:val="32"/>
        </w:rPr>
        <w:t xml:space="preserve"> </w:t>
      </w:r>
      <w:r>
        <w:rPr>
          <w:b/>
          <w:i/>
          <w:color w:val="FF0000"/>
          <w:sz w:val="32"/>
        </w:rPr>
        <w:t>respectivă</w:t>
      </w:r>
      <w:r>
        <w:rPr>
          <w:b/>
          <w:i/>
          <w:color w:val="FF0000"/>
          <w:spacing w:val="4"/>
          <w:sz w:val="32"/>
        </w:rPr>
        <w:t xml:space="preserve"> </w:t>
      </w:r>
      <w:r>
        <w:rPr>
          <w:b/>
          <w:i/>
          <w:color w:val="FF0000"/>
          <w:sz w:val="32"/>
        </w:rPr>
        <w:t>este</w:t>
      </w:r>
      <w:r>
        <w:rPr>
          <w:b/>
          <w:i/>
          <w:color w:val="FF0000"/>
          <w:spacing w:val="-3"/>
          <w:sz w:val="32"/>
        </w:rPr>
        <w:t xml:space="preserve"> </w:t>
      </w:r>
      <w:r>
        <w:rPr>
          <w:b/>
          <w:i/>
          <w:color w:val="FF0000"/>
          <w:sz w:val="32"/>
        </w:rPr>
        <w:t>de</w:t>
      </w:r>
      <w:r>
        <w:rPr>
          <w:b/>
          <w:i/>
          <w:color w:val="FF0000"/>
          <w:spacing w:val="-3"/>
          <w:sz w:val="32"/>
        </w:rPr>
        <w:t xml:space="preserve"> </w:t>
      </w:r>
      <w:r>
        <w:rPr>
          <w:b/>
          <w:i/>
          <w:color w:val="FF0000"/>
          <w:sz w:val="32"/>
        </w:rPr>
        <w:t>50%</w:t>
      </w:r>
    </w:p>
    <w:p w:rsidR="00B77EF3" w:rsidRDefault="00485CC9">
      <w:pPr>
        <w:spacing w:before="25"/>
        <w:ind w:left="830"/>
        <w:rPr>
          <w:b/>
          <w:i/>
          <w:sz w:val="32"/>
        </w:rPr>
      </w:pPr>
      <w:r>
        <w:rPr>
          <w:b/>
          <w:i/>
          <w:color w:val="FF0000"/>
          <w:sz w:val="32"/>
        </w:rPr>
        <w:t>din</w:t>
      </w:r>
      <w:r>
        <w:rPr>
          <w:b/>
          <w:i/>
          <w:color w:val="FF0000"/>
          <w:spacing w:val="-6"/>
          <w:sz w:val="32"/>
        </w:rPr>
        <w:t xml:space="preserve"> </w:t>
      </w:r>
      <w:r>
        <w:rPr>
          <w:b/>
          <w:i/>
          <w:color w:val="FF0000"/>
          <w:sz w:val="32"/>
        </w:rPr>
        <w:t>salariul</w:t>
      </w:r>
      <w:r>
        <w:rPr>
          <w:b/>
          <w:i/>
          <w:color w:val="FF0000"/>
          <w:spacing w:val="-7"/>
          <w:sz w:val="32"/>
        </w:rPr>
        <w:t xml:space="preserve"> </w:t>
      </w:r>
      <w:r>
        <w:rPr>
          <w:b/>
          <w:i/>
          <w:color w:val="FF0000"/>
          <w:sz w:val="32"/>
        </w:rPr>
        <w:t>minim</w:t>
      </w:r>
      <w:r>
        <w:rPr>
          <w:b/>
          <w:i/>
          <w:color w:val="FF0000"/>
          <w:spacing w:val="4"/>
          <w:sz w:val="32"/>
        </w:rPr>
        <w:t xml:space="preserve"> </w:t>
      </w:r>
      <w:r>
        <w:rPr>
          <w:b/>
          <w:i/>
          <w:color w:val="FF0000"/>
          <w:sz w:val="32"/>
        </w:rPr>
        <w:t>net pe</w:t>
      </w:r>
      <w:r>
        <w:rPr>
          <w:b/>
          <w:i/>
          <w:color w:val="FF0000"/>
          <w:spacing w:val="-4"/>
          <w:sz w:val="32"/>
        </w:rPr>
        <w:t xml:space="preserve"> </w:t>
      </w:r>
      <w:r>
        <w:rPr>
          <w:b/>
          <w:i/>
          <w:color w:val="FF0000"/>
          <w:sz w:val="32"/>
        </w:rPr>
        <w:t>economie</w:t>
      </w:r>
      <w:r>
        <w:rPr>
          <w:b/>
          <w:i/>
          <w:color w:val="FF0000"/>
          <w:spacing w:val="3"/>
          <w:sz w:val="32"/>
        </w:rPr>
        <w:t xml:space="preserve"> </w:t>
      </w:r>
      <w:r>
        <w:rPr>
          <w:b/>
          <w:i/>
          <w:color w:val="FF0000"/>
          <w:sz w:val="32"/>
        </w:rPr>
        <w:t>:</w:t>
      </w:r>
      <w:r>
        <w:rPr>
          <w:b/>
          <w:i/>
          <w:color w:val="FF0000"/>
          <w:spacing w:val="-6"/>
          <w:sz w:val="32"/>
        </w:rPr>
        <w:t xml:space="preserve"> </w:t>
      </w:r>
      <w:r>
        <w:rPr>
          <w:b/>
          <w:i/>
          <w:color w:val="FF0000"/>
          <w:sz w:val="32"/>
        </w:rPr>
        <w:t>1181,5</w:t>
      </w:r>
      <w:r>
        <w:rPr>
          <w:b/>
          <w:i/>
          <w:color w:val="FF0000"/>
          <w:spacing w:val="-1"/>
          <w:sz w:val="32"/>
        </w:rPr>
        <w:t xml:space="preserve"> </w:t>
      </w:r>
      <w:r>
        <w:rPr>
          <w:b/>
          <w:i/>
          <w:color w:val="FF0000"/>
          <w:sz w:val="32"/>
        </w:rPr>
        <w:t>lei</w:t>
      </w:r>
    </w:p>
    <w:p w:rsidR="00B77EF3" w:rsidRDefault="00B77EF3">
      <w:pPr>
        <w:rPr>
          <w:sz w:val="32"/>
        </w:rPr>
        <w:sectPr w:rsidR="00B77EF3">
          <w:headerReference w:type="default" r:id="rId8"/>
          <w:type w:val="continuous"/>
          <w:pgSz w:w="12240" w:h="15840"/>
          <w:pgMar w:top="480" w:right="1060" w:bottom="280" w:left="600" w:header="0" w:footer="708" w:gutter="0"/>
          <w:pgNumType w:start="1"/>
          <w:cols w:space="708"/>
        </w:sectPr>
      </w:pPr>
    </w:p>
    <w:p w:rsidR="00B77EF3" w:rsidRDefault="00485CC9">
      <w:pPr>
        <w:pStyle w:val="Listparagraf"/>
        <w:numPr>
          <w:ilvl w:val="1"/>
          <w:numId w:val="3"/>
        </w:numPr>
        <w:tabs>
          <w:tab w:val="left" w:pos="1407"/>
          <w:tab w:val="left" w:pos="1408"/>
          <w:tab w:val="left" w:pos="2520"/>
          <w:tab w:val="left" w:pos="4302"/>
          <w:tab w:val="left" w:pos="6497"/>
          <w:tab w:val="left" w:pos="8955"/>
          <w:tab w:val="left" w:pos="10131"/>
        </w:tabs>
        <w:spacing w:before="78"/>
        <w:ind w:left="1407" w:hanging="578"/>
        <w:rPr>
          <w:b/>
          <w:sz w:val="32"/>
        </w:rPr>
      </w:pPr>
      <w:r>
        <w:rPr>
          <w:b/>
          <w:color w:val="FF0000"/>
          <w:sz w:val="32"/>
          <w:u w:val="single" w:color="FF0000"/>
        </w:rPr>
        <w:lastRenderedPageBreak/>
        <w:t>Bursă</w:t>
      </w:r>
      <w:r>
        <w:rPr>
          <w:b/>
          <w:color w:val="FF0000"/>
          <w:sz w:val="32"/>
          <w:u w:val="single" w:color="FF0000"/>
        </w:rPr>
        <w:tab/>
        <w:t>orfan/copii</w:t>
      </w:r>
      <w:r>
        <w:rPr>
          <w:b/>
          <w:color w:val="FF0000"/>
          <w:sz w:val="32"/>
          <w:u w:val="single" w:color="FF0000"/>
        </w:rPr>
        <w:tab/>
        <w:t>abandonați/în</w:t>
      </w:r>
      <w:r>
        <w:rPr>
          <w:b/>
          <w:color w:val="FF0000"/>
          <w:sz w:val="32"/>
          <w:u w:val="single" w:color="FF0000"/>
        </w:rPr>
        <w:tab/>
        <w:t>plasament/venit</w:t>
      </w:r>
      <w:r>
        <w:rPr>
          <w:b/>
          <w:color w:val="FF0000"/>
          <w:sz w:val="32"/>
          <w:u w:val="single" w:color="FF0000"/>
        </w:rPr>
        <w:tab/>
        <w:t>minim</w:t>
      </w:r>
      <w:r>
        <w:rPr>
          <w:b/>
          <w:color w:val="FF0000"/>
          <w:sz w:val="32"/>
          <w:u w:val="single" w:color="FF0000"/>
        </w:rPr>
        <w:tab/>
        <w:t>de</w:t>
      </w:r>
    </w:p>
    <w:p w:rsidR="00B77EF3" w:rsidRDefault="00485CC9">
      <w:pPr>
        <w:pStyle w:val="Corptext"/>
        <w:spacing w:before="25"/>
        <w:ind w:left="830"/>
      </w:pPr>
      <w:r>
        <w:rPr>
          <w:color w:val="FF0000"/>
          <w:u w:val="thick" w:color="FF0000"/>
        </w:rPr>
        <w:t>incluziune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14"/>
        </w:tabs>
        <w:spacing w:before="31"/>
        <w:ind w:left="1013" w:hanging="184"/>
        <w:rPr>
          <w:b/>
          <w:sz w:val="32"/>
        </w:rPr>
      </w:pPr>
      <w:r>
        <w:rPr>
          <w:b/>
          <w:sz w:val="32"/>
        </w:rPr>
        <w:t>Cerere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tip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14"/>
        </w:tabs>
        <w:spacing w:before="25"/>
        <w:ind w:left="1013" w:hanging="184"/>
        <w:rPr>
          <w:b/>
          <w:sz w:val="32"/>
        </w:rPr>
      </w:pPr>
      <w:r>
        <w:rPr>
          <w:b/>
          <w:sz w:val="32"/>
        </w:rPr>
        <w:t>Copie</w:t>
      </w:r>
      <w:r>
        <w:rPr>
          <w:b/>
          <w:spacing w:val="77"/>
          <w:sz w:val="32"/>
        </w:rPr>
        <w:t xml:space="preserve"> </w:t>
      </w:r>
      <w:r>
        <w:rPr>
          <w:b/>
          <w:sz w:val="32"/>
        </w:rPr>
        <w:t>certificat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naștere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elev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14"/>
        </w:tabs>
        <w:spacing w:before="31"/>
        <w:ind w:left="1013" w:hanging="184"/>
        <w:rPr>
          <w:b/>
          <w:sz w:val="32"/>
        </w:rPr>
      </w:pPr>
      <w:r>
        <w:rPr>
          <w:b/>
          <w:sz w:val="32"/>
        </w:rPr>
        <w:t>Copie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acte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identitate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părinte/tutore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14"/>
        </w:tabs>
        <w:spacing w:before="31"/>
        <w:ind w:left="1013" w:hanging="184"/>
        <w:rPr>
          <w:b/>
          <w:sz w:val="32"/>
        </w:rPr>
      </w:pPr>
      <w:r>
        <w:rPr>
          <w:b/>
          <w:sz w:val="32"/>
        </w:rPr>
        <w:t>Certificat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deces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(dacă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este cazul)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43"/>
        </w:tabs>
        <w:spacing w:before="25"/>
        <w:ind w:left="1042" w:hanging="213"/>
        <w:rPr>
          <w:b/>
          <w:sz w:val="32"/>
        </w:rPr>
      </w:pPr>
      <w:r>
        <w:rPr>
          <w:b/>
          <w:sz w:val="32"/>
        </w:rPr>
        <w:t>Acte</w:t>
      </w:r>
      <w:r>
        <w:rPr>
          <w:b/>
          <w:spacing w:val="28"/>
          <w:sz w:val="32"/>
        </w:rPr>
        <w:t xml:space="preserve"> </w:t>
      </w:r>
      <w:r>
        <w:rPr>
          <w:b/>
          <w:sz w:val="32"/>
        </w:rPr>
        <w:t>doveditoare</w:t>
      </w:r>
      <w:r>
        <w:rPr>
          <w:b/>
          <w:spacing w:val="25"/>
          <w:sz w:val="32"/>
        </w:rPr>
        <w:t xml:space="preserve"> </w:t>
      </w:r>
      <w:r>
        <w:rPr>
          <w:b/>
          <w:sz w:val="32"/>
        </w:rPr>
        <w:t>copii</w:t>
      </w:r>
      <w:r>
        <w:rPr>
          <w:b/>
          <w:spacing w:val="25"/>
          <w:sz w:val="32"/>
        </w:rPr>
        <w:t xml:space="preserve"> </w:t>
      </w:r>
      <w:r>
        <w:rPr>
          <w:b/>
          <w:sz w:val="32"/>
        </w:rPr>
        <w:t>abandonați</w:t>
      </w:r>
      <w:r>
        <w:rPr>
          <w:b/>
          <w:spacing w:val="22"/>
          <w:sz w:val="32"/>
        </w:rPr>
        <w:t xml:space="preserve"> </w:t>
      </w:r>
      <w:r>
        <w:rPr>
          <w:b/>
          <w:sz w:val="32"/>
        </w:rPr>
        <w:t>emise</w:t>
      </w:r>
      <w:r>
        <w:rPr>
          <w:b/>
          <w:spacing w:val="3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28"/>
          <w:sz w:val="32"/>
        </w:rPr>
        <w:t xml:space="preserve"> </w:t>
      </w:r>
      <w:r>
        <w:rPr>
          <w:b/>
          <w:sz w:val="32"/>
        </w:rPr>
        <w:t>Protecția</w:t>
      </w:r>
      <w:r>
        <w:rPr>
          <w:b/>
          <w:spacing w:val="31"/>
          <w:sz w:val="32"/>
        </w:rPr>
        <w:t xml:space="preserve"> </w:t>
      </w:r>
      <w:r>
        <w:rPr>
          <w:b/>
          <w:sz w:val="32"/>
        </w:rPr>
        <w:t>Copilului</w:t>
      </w:r>
      <w:r>
        <w:rPr>
          <w:b/>
          <w:spacing w:val="29"/>
          <w:sz w:val="32"/>
        </w:rPr>
        <w:t xml:space="preserve"> </w:t>
      </w:r>
      <w:r>
        <w:rPr>
          <w:b/>
          <w:sz w:val="32"/>
        </w:rPr>
        <w:t>sau</w:t>
      </w:r>
    </w:p>
    <w:p w:rsidR="00B77EF3" w:rsidRDefault="00485CC9">
      <w:pPr>
        <w:pStyle w:val="Corptext"/>
        <w:spacing w:before="36"/>
        <w:ind w:left="830"/>
      </w:pPr>
      <w:r>
        <w:t>Instanțele</w:t>
      </w:r>
      <w:r>
        <w:rPr>
          <w:spacing w:val="-3"/>
        </w:rPr>
        <w:t xml:space="preserve"> </w:t>
      </w:r>
      <w:r>
        <w:t>Judecătorești</w:t>
      </w:r>
      <w:r>
        <w:rPr>
          <w:spacing w:val="2"/>
        </w:rPr>
        <w:t xml:space="preserve"> </w:t>
      </w:r>
      <w:r>
        <w:t>(dacă</w:t>
      </w:r>
      <w:r>
        <w:rPr>
          <w:spacing w:val="-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cazul)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999"/>
        </w:tabs>
        <w:spacing w:before="25"/>
        <w:ind w:left="998" w:hanging="169"/>
        <w:rPr>
          <w:b/>
          <w:sz w:val="32"/>
        </w:rPr>
      </w:pPr>
      <w:r>
        <w:rPr>
          <w:b/>
          <w:sz w:val="32"/>
        </w:rPr>
        <w:t>Acte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doveditoare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copii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aflați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în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plasament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familial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(dacă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este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cazul)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999"/>
        </w:tabs>
        <w:spacing w:before="31" w:line="259" w:lineRule="auto"/>
        <w:ind w:right="117" w:firstLine="0"/>
        <w:rPr>
          <w:b/>
          <w:sz w:val="32"/>
        </w:rPr>
      </w:pPr>
      <w:r>
        <w:rPr>
          <w:b/>
          <w:sz w:val="32"/>
        </w:rPr>
        <w:t>Acte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doveditoare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copii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care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provin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din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familii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ce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beneficiază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venitul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minim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incluziune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conform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Legii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nr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196/216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(dacă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este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cazul)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14"/>
        </w:tabs>
        <w:spacing w:before="2"/>
        <w:ind w:left="1013" w:hanging="184"/>
        <w:rPr>
          <w:b/>
          <w:sz w:val="32"/>
        </w:rPr>
      </w:pPr>
      <w:r>
        <w:rPr>
          <w:b/>
          <w:sz w:val="32"/>
        </w:rPr>
        <w:t>Extrasul 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cont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bancar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cu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numele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și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CNP-ul titularului</w:t>
      </w:r>
    </w:p>
    <w:p w:rsidR="00B77EF3" w:rsidRDefault="00B77EF3">
      <w:pPr>
        <w:pStyle w:val="Corptext"/>
        <w:spacing w:before="10"/>
        <w:rPr>
          <w:sz w:val="36"/>
        </w:rPr>
      </w:pPr>
    </w:p>
    <w:p w:rsidR="00B77EF3" w:rsidRDefault="00485CC9">
      <w:pPr>
        <w:pStyle w:val="Listparagraf"/>
        <w:numPr>
          <w:ilvl w:val="1"/>
          <w:numId w:val="3"/>
        </w:numPr>
        <w:tabs>
          <w:tab w:val="left" w:pos="1158"/>
        </w:tabs>
        <w:spacing w:before="1"/>
        <w:ind w:left="1157" w:hanging="328"/>
        <w:rPr>
          <w:b/>
          <w:sz w:val="32"/>
        </w:rPr>
      </w:pPr>
      <w:r>
        <w:rPr>
          <w:b/>
          <w:color w:val="FF0000"/>
          <w:sz w:val="32"/>
          <w:u w:val="single" w:color="FF0000"/>
        </w:rPr>
        <w:t>Bursă monoparentală (un</w:t>
      </w:r>
      <w:r>
        <w:rPr>
          <w:b/>
          <w:color w:val="FF0000"/>
          <w:spacing w:val="-4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singur</w:t>
      </w:r>
      <w:r>
        <w:rPr>
          <w:b/>
          <w:color w:val="FF0000"/>
          <w:spacing w:val="-9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părinte)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14"/>
        </w:tabs>
        <w:spacing w:before="30"/>
        <w:ind w:left="1013" w:hanging="184"/>
        <w:rPr>
          <w:b/>
          <w:sz w:val="32"/>
        </w:rPr>
      </w:pPr>
      <w:r>
        <w:rPr>
          <w:b/>
          <w:sz w:val="32"/>
        </w:rPr>
        <w:t>Cerere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tip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14"/>
        </w:tabs>
        <w:spacing w:before="31"/>
        <w:ind w:left="1013" w:hanging="184"/>
        <w:rPr>
          <w:b/>
          <w:sz w:val="32"/>
        </w:rPr>
      </w:pPr>
      <w:r>
        <w:rPr>
          <w:b/>
          <w:sz w:val="32"/>
        </w:rPr>
        <w:t>Copie</w:t>
      </w:r>
      <w:r>
        <w:rPr>
          <w:b/>
          <w:spacing w:val="77"/>
          <w:sz w:val="32"/>
        </w:rPr>
        <w:t xml:space="preserve"> </w:t>
      </w:r>
      <w:r>
        <w:rPr>
          <w:b/>
          <w:sz w:val="32"/>
        </w:rPr>
        <w:t>certificat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naștere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elev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14"/>
        </w:tabs>
        <w:spacing w:before="25"/>
        <w:ind w:left="1013" w:hanging="184"/>
        <w:rPr>
          <w:b/>
          <w:sz w:val="32"/>
        </w:rPr>
      </w:pPr>
      <w:r>
        <w:rPr>
          <w:b/>
          <w:sz w:val="32"/>
        </w:rPr>
        <w:t>Copie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acte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identitate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părinte/tutore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43"/>
        </w:tabs>
        <w:ind w:left="1042" w:hanging="213"/>
        <w:rPr>
          <w:b/>
          <w:sz w:val="32"/>
        </w:rPr>
      </w:pPr>
      <w:r>
        <w:rPr>
          <w:b/>
          <w:sz w:val="32"/>
        </w:rPr>
        <w:t>Acte</w:t>
      </w:r>
      <w:r>
        <w:rPr>
          <w:b/>
          <w:spacing w:val="24"/>
          <w:sz w:val="32"/>
        </w:rPr>
        <w:t xml:space="preserve"> </w:t>
      </w:r>
      <w:r>
        <w:rPr>
          <w:b/>
          <w:sz w:val="32"/>
        </w:rPr>
        <w:t>emise</w:t>
      </w:r>
      <w:r>
        <w:rPr>
          <w:b/>
          <w:spacing w:val="30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28"/>
          <w:sz w:val="32"/>
        </w:rPr>
        <w:t xml:space="preserve"> </w:t>
      </w:r>
      <w:r>
        <w:rPr>
          <w:b/>
          <w:sz w:val="32"/>
        </w:rPr>
        <w:t>Instanțele</w:t>
      </w:r>
      <w:r>
        <w:rPr>
          <w:b/>
          <w:spacing w:val="26"/>
          <w:sz w:val="32"/>
        </w:rPr>
        <w:t xml:space="preserve"> </w:t>
      </w:r>
      <w:r>
        <w:rPr>
          <w:b/>
          <w:sz w:val="32"/>
        </w:rPr>
        <w:t>Judecătorești</w:t>
      </w:r>
      <w:r>
        <w:rPr>
          <w:b/>
          <w:spacing w:val="31"/>
          <w:sz w:val="32"/>
        </w:rPr>
        <w:t xml:space="preserve"> </w:t>
      </w:r>
      <w:r>
        <w:rPr>
          <w:b/>
          <w:sz w:val="32"/>
        </w:rPr>
        <w:t>din</w:t>
      </w:r>
      <w:r>
        <w:rPr>
          <w:b/>
          <w:spacing w:val="23"/>
          <w:sz w:val="32"/>
        </w:rPr>
        <w:t xml:space="preserve"> </w:t>
      </w:r>
      <w:r>
        <w:rPr>
          <w:b/>
          <w:sz w:val="32"/>
        </w:rPr>
        <w:t>care</w:t>
      </w:r>
      <w:r>
        <w:rPr>
          <w:b/>
          <w:spacing w:val="24"/>
          <w:sz w:val="32"/>
        </w:rPr>
        <w:t xml:space="preserve"> </w:t>
      </w:r>
      <w:r>
        <w:rPr>
          <w:b/>
          <w:sz w:val="32"/>
        </w:rPr>
        <w:t>să</w:t>
      </w:r>
      <w:r>
        <w:rPr>
          <w:b/>
          <w:spacing w:val="26"/>
          <w:sz w:val="32"/>
        </w:rPr>
        <w:t xml:space="preserve"> </w:t>
      </w:r>
      <w:r>
        <w:rPr>
          <w:b/>
          <w:sz w:val="32"/>
        </w:rPr>
        <w:t>reiasă</w:t>
      </w:r>
      <w:r>
        <w:rPr>
          <w:b/>
          <w:spacing w:val="25"/>
          <w:sz w:val="32"/>
        </w:rPr>
        <w:t xml:space="preserve"> </w:t>
      </w:r>
      <w:r>
        <w:rPr>
          <w:b/>
          <w:sz w:val="32"/>
        </w:rPr>
        <w:t>că,</w:t>
      </w:r>
      <w:r>
        <w:rPr>
          <w:b/>
          <w:spacing w:val="24"/>
          <w:sz w:val="32"/>
        </w:rPr>
        <w:t xml:space="preserve"> </w:t>
      </w:r>
      <w:r>
        <w:rPr>
          <w:b/>
          <w:sz w:val="32"/>
        </w:rPr>
        <w:t>copilul</w:t>
      </w:r>
    </w:p>
    <w:p w:rsidR="00B77EF3" w:rsidRDefault="00485CC9">
      <w:pPr>
        <w:pStyle w:val="Corptext"/>
        <w:spacing w:before="35"/>
        <w:ind w:left="830"/>
      </w:pPr>
      <w:r>
        <w:t>este întreținut</w:t>
      </w:r>
      <w:r>
        <w:rPr>
          <w:spacing w:val="-2"/>
        </w:rPr>
        <w:t xml:space="preserve"> </w:t>
      </w:r>
      <w:r>
        <w:t>de un</w:t>
      </w:r>
      <w:r>
        <w:rPr>
          <w:spacing w:val="-8"/>
        </w:rPr>
        <w:t xml:space="preserve"> </w:t>
      </w:r>
      <w:r>
        <w:t>singur</w:t>
      </w:r>
      <w:r>
        <w:rPr>
          <w:spacing w:val="2"/>
        </w:rPr>
        <w:t xml:space="preserve"> </w:t>
      </w:r>
      <w:r>
        <w:t>părinte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19"/>
        </w:tabs>
        <w:ind w:left="1018" w:hanging="189"/>
        <w:rPr>
          <w:b/>
          <w:sz w:val="32"/>
        </w:rPr>
      </w:pPr>
      <w:r>
        <w:rPr>
          <w:b/>
          <w:sz w:val="32"/>
        </w:rPr>
        <w:t>Extrasul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cont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bancar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cu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numele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și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CNP-ul titularului</w:t>
      </w:r>
    </w:p>
    <w:p w:rsidR="00B77EF3" w:rsidRDefault="00B77EF3">
      <w:pPr>
        <w:pStyle w:val="Corptext"/>
        <w:spacing w:before="4"/>
        <w:rPr>
          <w:sz w:val="37"/>
        </w:rPr>
      </w:pPr>
    </w:p>
    <w:p w:rsidR="00B77EF3" w:rsidRDefault="00485CC9">
      <w:pPr>
        <w:pStyle w:val="Listparagraf"/>
        <w:numPr>
          <w:ilvl w:val="1"/>
          <w:numId w:val="3"/>
        </w:numPr>
        <w:tabs>
          <w:tab w:val="left" w:pos="1196"/>
        </w:tabs>
        <w:spacing w:before="0"/>
        <w:ind w:left="1195" w:hanging="366"/>
        <w:rPr>
          <w:b/>
          <w:sz w:val="32"/>
        </w:rPr>
      </w:pPr>
      <w:r>
        <w:rPr>
          <w:b/>
          <w:color w:val="FF0000"/>
          <w:sz w:val="32"/>
          <w:u w:val="single" w:color="FF0000"/>
        </w:rPr>
        <w:t>Bursă de</w:t>
      </w:r>
      <w:r>
        <w:rPr>
          <w:b/>
          <w:color w:val="FF0000"/>
          <w:spacing w:val="-1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boală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14"/>
        </w:tabs>
        <w:spacing w:before="30"/>
        <w:ind w:left="1013" w:hanging="184"/>
        <w:rPr>
          <w:b/>
          <w:sz w:val="32"/>
        </w:rPr>
      </w:pPr>
      <w:r>
        <w:rPr>
          <w:b/>
          <w:sz w:val="32"/>
        </w:rPr>
        <w:t>Cerere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tip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14"/>
        </w:tabs>
        <w:ind w:left="1013" w:hanging="184"/>
        <w:rPr>
          <w:b/>
          <w:sz w:val="32"/>
        </w:rPr>
      </w:pPr>
      <w:r>
        <w:rPr>
          <w:b/>
          <w:sz w:val="32"/>
        </w:rPr>
        <w:t>Copie</w:t>
      </w:r>
      <w:r>
        <w:rPr>
          <w:b/>
          <w:spacing w:val="77"/>
          <w:sz w:val="32"/>
        </w:rPr>
        <w:t xml:space="preserve"> </w:t>
      </w:r>
      <w:r>
        <w:rPr>
          <w:b/>
          <w:sz w:val="32"/>
        </w:rPr>
        <w:t>certificat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naștere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elev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14"/>
        </w:tabs>
        <w:spacing w:before="30"/>
        <w:ind w:left="1013" w:hanging="184"/>
        <w:rPr>
          <w:b/>
          <w:sz w:val="32"/>
        </w:rPr>
      </w:pPr>
      <w:r>
        <w:rPr>
          <w:b/>
          <w:sz w:val="32"/>
        </w:rPr>
        <w:t>Copie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acte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identitate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părinte/tutore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14"/>
        </w:tabs>
        <w:spacing w:line="264" w:lineRule="auto"/>
        <w:ind w:right="136" w:firstLine="0"/>
        <w:rPr>
          <w:b/>
          <w:sz w:val="32"/>
        </w:rPr>
      </w:pPr>
      <w:r>
        <w:rPr>
          <w:b/>
          <w:sz w:val="32"/>
        </w:rPr>
        <w:t>Certificat eliberat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medical</w:t>
      </w:r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specdialist</w:t>
      </w:r>
      <w:proofErr w:type="spellEnd"/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(tip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A5)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și</w:t>
      </w:r>
      <w:r>
        <w:rPr>
          <w:b/>
          <w:spacing w:val="6"/>
          <w:sz w:val="32"/>
        </w:rPr>
        <w:t xml:space="preserve"> </w:t>
      </w:r>
      <w:r>
        <w:rPr>
          <w:b/>
          <w:sz w:val="32"/>
        </w:rPr>
        <w:t>avizat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medicul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familie/medicul</w:t>
      </w:r>
      <w:r>
        <w:rPr>
          <w:b/>
          <w:spacing w:val="7"/>
          <w:sz w:val="32"/>
        </w:rPr>
        <w:t xml:space="preserve"> </w:t>
      </w:r>
      <w:r>
        <w:rPr>
          <w:b/>
          <w:sz w:val="32"/>
        </w:rPr>
        <w:t>școlar</w:t>
      </w:r>
    </w:p>
    <w:p w:rsidR="00B77EF3" w:rsidRDefault="00485CC9">
      <w:pPr>
        <w:pStyle w:val="Listparagraf"/>
        <w:numPr>
          <w:ilvl w:val="0"/>
          <w:numId w:val="1"/>
        </w:numPr>
        <w:tabs>
          <w:tab w:val="left" w:pos="1019"/>
        </w:tabs>
        <w:spacing w:before="0" w:line="356" w:lineRule="exact"/>
        <w:ind w:left="1018" w:hanging="189"/>
        <w:rPr>
          <w:b/>
          <w:sz w:val="32"/>
        </w:rPr>
      </w:pPr>
      <w:r>
        <w:rPr>
          <w:b/>
          <w:sz w:val="32"/>
        </w:rPr>
        <w:t>Extrasul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cont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bancar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cu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numele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și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CNP-ul titularului</w:t>
      </w:r>
    </w:p>
    <w:p w:rsidR="00B77EF3" w:rsidRDefault="00B77EF3">
      <w:pPr>
        <w:pStyle w:val="Corptext"/>
        <w:rPr>
          <w:sz w:val="36"/>
        </w:rPr>
      </w:pPr>
    </w:p>
    <w:p w:rsidR="00B77EF3" w:rsidRDefault="00B77EF3">
      <w:pPr>
        <w:pStyle w:val="Corptext"/>
        <w:rPr>
          <w:sz w:val="36"/>
        </w:rPr>
      </w:pPr>
    </w:p>
    <w:p w:rsidR="00B77EF3" w:rsidRDefault="00B77EF3">
      <w:pPr>
        <w:pStyle w:val="Corptext"/>
        <w:rPr>
          <w:sz w:val="36"/>
        </w:rPr>
      </w:pPr>
    </w:p>
    <w:p w:rsidR="00B77EF3" w:rsidRDefault="00B77EF3">
      <w:pPr>
        <w:pStyle w:val="Corptext"/>
        <w:rPr>
          <w:sz w:val="36"/>
        </w:rPr>
      </w:pPr>
    </w:p>
    <w:p w:rsidR="00B77EF3" w:rsidRDefault="00485CC9">
      <w:pPr>
        <w:spacing w:before="285"/>
        <w:ind w:left="4758"/>
        <w:rPr>
          <w:b/>
          <w:i/>
          <w:sz w:val="32"/>
        </w:rPr>
      </w:pPr>
      <w:r>
        <w:rPr>
          <w:b/>
          <w:i/>
          <w:sz w:val="32"/>
        </w:rPr>
        <w:t>Comisia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de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management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a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burselor școlare</w:t>
      </w:r>
    </w:p>
    <w:sectPr w:rsidR="00B77EF3">
      <w:pgSz w:w="12240" w:h="15840"/>
      <w:pgMar w:top="480" w:right="1060" w:bottom="280" w:left="6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C9" w:rsidRDefault="00485CC9">
      <w:r>
        <w:separator/>
      </w:r>
    </w:p>
  </w:endnote>
  <w:endnote w:type="continuationSeparator" w:id="0">
    <w:p w:rsidR="00485CC9" w:rsidRDefault="0048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C9" w:rsidRDefault="00485CC9">
      <w:r>
        <w:separator/>
      </w:r>
    </w:p>
  </w:footnote>
  <w:footnote w:type="continuationSeparator" w:id="0">
    <w:p w:rsidR="00485CC9" w:rsidRDefault="00485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EF3" w:rsidRDefault="00485CC9">
    <w:pPr>
      <w:pStyle w:val="Corptext"/>
      <w:spacing w:line="14" w:lineRule="auto"/>
      <w:rPr>
        <w:b w:val="0"/>
        <w:sz w:val="4"/>
      </w:rPr>
    </w:pPr>
    <w:r>
      <w:rPr>
        <w:noProof/>
        <w:lang w:eastAsia="ro-RO"/>
      </w:rPr>
      <w:drawing>
        <wp:anchor distT="0" distB="0" distL="0" distR="0" simplePos="0" relativeHeight="4875386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00" cy="254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" cy="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1FE7"/>
    <w:multiLevelType w:val="hybridMultilevel"/>
    <w:tmpl w:val="2AFC4C94"/>
    <w:lvl w:ilvl="0" w:tplc="191458DA">
      <w:numFmt w:val="bullet"/>
      <w:lvlText w:val="-"/>
      <w:lvlJc w:val="left"/>
      <w:pPr>
        <w:ind w:left="1003" w:hanging="173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o-RO" w:eastAsia="en-US" w:bidi="ar-SA"/>
      </w:rPr>
    </w:lvl>
    <w:lvl w:ilvl="1" w:tplc="2604EB8A">
      <w:numFmt w:val="bullet"/>
      <w:lvlText w:val="•"/>
      <w:lvlJc w:val="left"/>
      <w:pPr>
        <w:ind w:left="1958" w:hanging="173"/>
      </w:pPr>
      <w:rPr>
        <w:rFonts w:hint="default"/>
        <w:lang w:val="ro-RO" w:eastAsia="en-US" w:bidi="ar-SA"/>
      </w:rPr>
    </w:lvl>
    <w:lvl w:ilvl="2" w:tplc="CFF6B4B2">
      <w:numFmt w:val="bullet"/>
      <w:lvlText w:val="•"/>
      <w:lvlJc w:val="left"/>
      <w:pPr>
        <w:ind w:left="2916" w:hanging="173"/>
      </w:pPr>
      <w:rPr>
        <w:rFonts w:hint="default"/>
        <w:lang w:val="ro-RO" w:eastAsia="en-US" w:bidi="ar-SA"/>
      </w:rPr>
    </w:lvl>
    <w:lvl w:ilvl="3" w:tplc="82986CF2">
      <w:numFmt w:val="bullet"/>
      <w:lvlText w:val="•"/>
      <w:lvlJc w:val="left"/>
      <w:pPr>
        <w:ind w:left="3874" w:hanging="173"/>
      </w:pPr>
      <w:rPr>
        <w:rFonts w:hint="default"/>
        <w:lang w:val="ro-RO" w:eastAsia="en-US" w:bidi="ar-SA"/>
      </w:rPr>
    </w:lvl>
    <w:lvl w:ilvl="4" w:tplc="F7F0405C">
      <w:numFmt w:val="bullet"/>
      <w:lvlText w:val="•"/>
      <w:lvlJc w:val="left"/>
      <w:pPr>
        <w:ind w:left="4832" w:hanging="173"/>
      </w:pPr>
      <w:rPr>
        <w:rFonts w:hint="default"/>
        <w:lang w:val="ro-RO" w:eastAsia="en-US" w:bidi="ar-SA"/>
      </w:rPr>
    </w:lvl>
    <w:lvl w:ilvl="5" w:tplc="6A580ECA">
      <w:numFmt w:val="bullet"/>
      <w:lvlText w:val="•"/>
      <w:lvlJc w:val="left"/>
      <w:pPr>
        <w:ind w:left="5790" w:hanging="173"/>
      </w:pPr>
      <w:rPr>
        <w:rFonts w:hint="default"/>
        <w:lang w:val="ro-RO" w:eastAsia="en-US" w:bidi="ar-SA"/>
      </w:rPr>
    </w:lvl>
    <w:lvl w:ilvl="6" w:tplc="9634ACEE">
      <w:numFmt w:val="bullet"/>
      <w:lvlText w:val="•"/>
      <w:lvlJc w:val="left"/>
      <w:pPr>
        <w:ind w:left="6748" w:hanging="173"/>
      </w:pPr>
      <w:rPr>
        <w:rFonts w:hint="default"/>
        <w:lang w:val="ro-RO" w:eastAsia="en-US" w:bidi="ar-SA"/>
      </w:rPr>
    </w:lvl>
    <w:lvl w:ilvl="7" w:tplc="C274794A">
      <w:numFmt w:val="bullet"/>
      <w:lvlText w:val="•"/>
      <w:lvlJc w:val="left"/>
      <w:pPr>
        <w:ind w:left="7706" w:hanging="173"/>
      </w:pPr>
      <w:rPr>
        <w:rFonts w:hint="default"/>
        <w:lang w:val="ro-RO" w:eastAsia="en-US" w:bidi="ar-SA"/>
      </w:rPr>
    </w:lvl>
    <w:lvl w:ilvl="8" w:tplc="84400402">
      <w:numFmt w:val="bullet"/>
      <w:lvlText w:val="•"/>
      <w:lvlJc w:val="left"/>
      <w:pPr>
        <w:ind w:left="8664" w:hanging="173"/>
      </w:pPr>
      <w:rPr>
        <w:rFonts w:hint="default"/>
        <w:lang w:val="ro-RO" w:eastAsia="en-US" w:bidi="ar-SA"/>
      </w:rPr>
    </w:lvl>
  </w:abstractNum>
  <w:abstractNum w:abstractNumId="1">
    <w:nsid w:val="20A93968"/>
    <w:multiLevelType w:val="hybridMultilevel"/>
    <w:tmpl w:val="0A281DA0"/>
    <w:lvl w:ilvl="0" w:tplc="EB6AE046">
      <w:start w:val="1"/>
      <w:numFmt w:val="decimal"/>
      <w:lvlText w:val="%1."/>
      <w:lvlJc w:val="left"/>
      <w:pPr>
        <w:ind w:left="47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32"/>
        <w:szCs w:val="32"/>
        <w:lang w:val="ro-RO" w:eastAsia="en-US" w:bidi="ar-SA"/>
      </w:rPr>
    </w:lvl>
    <w:lvl w:ilvl="1" w:tplc="671AEC1A">
      <w:start w:val="1"/>
      <w:numFmt w:val="lowerLetter"/>
      <w:lvlText w:val="%2)"/>
      <w:lvlJc w:val="left"/>
      <w:pPr>
        <w:ind w:left="1181" w:hanging="35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0"/>
        <w:w w:val="100"/>
        <w:sz w:val="32"/>
        <w:szCs w:val="32"/>
        <w:lang w:val="ro-RO" w:eastAsia="en-US" w:bidi="ar-SA"/>
      </w:rPr>
    </w:lvl>
    <w:lvl w:ilvl="2" w:tplc="52CEFBDA">
      <w:numFmt w:val="bullet"/>
      <w:lvlText w:val="•"/>
      <w:lvlJc w:val="left"/>
      <w:pPr>
        <w:ind w:left="1180" w:hanging="351"/>
      </w:pPr>
      <w:rPr>
        <w:rFonts w:hint="default"/>
        <w:lang w:val="ro-RO" w:eastAsia="en-US" w:bidi="ar-SA"/>
      </w:rPr>
    </w:lvl>
    <w:lvl w:ilvl="3" w:tplc="74BCCEDE">
      <w:numFmt w:val="bullet"/>
      <w:lvlText w:val="•"/>
      <w:lvlJc w:val="left"/>
      <w:pPr>
        <w:ind w:left="2355" w:hanging="351"/>
      </w:pPr>
      <w:rPr>
        <w:rFonts w:hint="default"/>
        <w:lang w:val="ro-RO" w:eastAsia="en-US" w:bidi="ar-SA"/>
      </w:rPr>
    </w:lvl>
    <w:lvl w:ilvl="4" w:tplc="D41CD1F0">
      <w:numFmt w:val="bullet"/>
      <w:lvlText w:val="•"/>
      <w:lvlJc w:val="left"/>
      <w:pPr>
        <w:ind w:left="3530" w:hanging="351"/>
      </w:pPr>
      <w:rPr>
        <w:rFonts w:hint="default"/>
        <w:lang w:val="ro-RO" w:eastAsia="en-US" w:bidi="ar-SA"/>
      </w:rPr>
    </w:lvl>
    <w:lvl w:ilvl="5" w:tplc="6C08FCFC">
      <w:numFmt w:val="bullet"/>
      <w:lvlText w:val="•"/>
      <w:lvlJc w:val="left"/>
      <w:pPr>
        <w:ind w:left="4705" w:hanging="351"/>
      </w:pPr>
      <w:rPr>
        <w:rFonts w:hint="default"/>
        <w:lang w:val="ro-RO" w:eastAsia="en-US" w:bidi="ar-SA"/>
      </w:rPr>
    </w:lvl>
    <w:lvl w:ilvl="6" w:tplc="18EC67F4">
      <w:numFmt w:val="bullet"/>
      <w:lvlText w:val="•"/>
      <w:lvlJc w:val="left"/>
      <w:pPr>
        <w:ind w:left="5880" w:hanging="351"/>
      </w:pPr>
      <w:rPr>
        <w:rFonts w:hint="default"/>
        <w:lang w:val="ro-RO" w:eastAsia="en-US" w:bidi="ar-SA"/>
      </w:rPr>
    </w:lvl>
    <w:lvl w:ilvl="7" w:tplc="9AB23FC2">
      <w:numFmt w:val="bullet"/>
      <w:lvlText w:val="•"/>
      <w:lvlJc w:val="left"/>
      <w:pPr>
        <w:ind w:left="7055" w:hanging="351"/>
      </w:pPr>
      <w:rPr>
        <w:rFonts w:hint="default"/>
        <w:lang w:val="ro-RO" w:eastAsia="en-US" w:bidi="ar-SA"/>
      </w:rPr>
    </w:lvl>
    <w:lvl w:ilvl="8" w:tplc="69B6C472">
      <w:numFmt w:val="bullet"/>
      <w:lvlText w:val="•"/>
      <w:lvlJc w:val="left"/>
      <w:pPr>
        <w:ind w:left="8230" w:hanging="351"/>
      </w:pPr>
      <w:rPr>
        <w:rFonts w:hint="default"/>
        <w:lang w:val="ro-RO" w:eastAsia="en-US" w:bidi="ar-SA"/>
      </w:rPr>
    </w:lvl>
  </w:abstractNum>
  <w:abstractNum w:abstractNumId="2">
    <w:nsid w:val="503015A1"/>
    <w:multiLevelType w:val="hybridMultilevel"/>
    <w:tmpl w:val="D9E6C6EE"/>
    <w:lvl w:ilvl="0" w:tplc="285E0D6A">
      <w:numFmt w:val="bullet"/>
      <w:lvlText w:val="-"/>
      <w:lvlJc w:val="left"/>
      <w:pPr>
        <w:ind w:left="830" w:hanging="183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o-RO" w:eastAsia="en-US" w:bidi="ar-SA"/>
      </w:rPr>
    </w:lvl>
    <w:lvl w:ilvl="1" w:tplc="F8C8CCEA">
      <w:numFmt w:val="bullet"/>
      <w:lvlText w:val="•"/>
      <w:lvlJc w:val="left"/>
      <w:pPr>
        <w:ind w:left="1814" w:hanging="183"/>
      </w:pPr>
      <w:rPr>
        <w:rFonts w:hint="default"/>
        <w:lang w:val="ro-RO" w:eastAsia="en-US" w:bidi="ar-SA"/>
      </w:rPr>
    </w:lvl>
    <w:lvl w:ilvl="2" w:tplc="E5DA98F0">
      <w:numFmt w:val="bullet"/>
      <w:lvlText w:val="•"/>
      <w:lvlJc w:val="left"/>
      <w:pPr>
        <w:ind w:left="2788" w:hanging="183"/>
      </w:pPr>
      <w:rPr>
        <w:rFonts w:hint="default"/>
        <w:lang w:val="ro-RO" w:eastAsia="en-US" w:bidi="ar-SA"/>
      </w:rPr>
    </w:lvl>
    <w:lvl w:ilvl="3" w:tplc="B60469C4">
      <w:numFmt w:val="bullet"/>
      <w:lvlText w:val="•"/>
      <w:lvlJc w:val="left"/>
      <w:pPr>
        <w:ind w:left="3762" w:hanging="183"/>
      </w:pPr>
      <w:rPr>
        <w:rFonts w:hint="default"/>
        <w:lang w:val="ro-RO" w:eastAsia="en-US" w:bidi="ar-SA"/>
      </w:rPr>
    </w:lvl>
    <w:lvl w:ilvl="4" w:tplc="E90614B2">
      <w:numFmt w:val="bullet"/>
      <w:lvlText w:val="•"/>
      <w:lvlJc w:val="left"/>
      <w:pPr>
        <w:ind w:left="4736" w:hanging="183"/>
      </w:pPr>
      <w:rPr>
        <w:rFonts w:hint="default"/>
        <w:lang w:val="ro-RO" w:eastAsia="en-US" w:bidi="ar-SA"/>
      </w:rPr>
    </w:lvl>
    <w:lvl w:ilvl="5" w:tplc="4FC25104">
      <w:numFmt w:val="bullet"/>
      <w:lvlText w:val="•"/>
      <w:lvlJc w:val="left"/>
      <w:pPr>
        <w:ind w:left="5710" w:hanging="183"/>
      </w:pPr>
      <w:rPr>
        <w:rFonts w:hint="default"/>
        <w:lang w:val="ro-RO" w:eastAsia="en-US" w:bidi="ar-SA"/>
      </w:rPr>
    </w:lvl>
    <w:lvl w:ilvl="6" w:tplc="5ABC66CC">
      <w:numFmt w:val="bullet"/>
      <w:lvlText w:val="•"/>
      <w:lvlJc w:val="left"/>
      <w:pPr>
        <w:ind w:left="6684" w:hanging="183"/>
      </w:pPr>
      <w:rPr>
        <w:rFonts w:hint="default"/>
        <w:lang w:val="ro-RO" w:eastAsia="en-US" w:bidi="ar-SA"/>
      </w:rPr>
    </w:lvl>
    <w:lvl w:ilvl="7" w:tplc="221CD236">
      <w:numFmt w:val="bullet"/>
      <w:lvlText w:val="•"/>
      <w:lvlJc w:val="left"/>
      <w:pPr>
        <w:ind w:left="7658" w:hanging="183"/>
      </w:pPr>
      <w:rPr>
        <w:rFonts w:hint="default"/>
        <w:lang w:val="ro-RO" w:eastAsia="en-US" w:bidi="ar-SA"/>
      </w:rPr>
    </w:lvl>
    <w:lvl w:ilvl="8" w:tplc="1AE2C042">
      <w:numFmt w:val="bullet"/>
      <w:lvlText w:val="•"/>
      <w:lvlJc w:val="left"/>
      <w:pPr>
        <w:ind w:left="8632" w:hanging="183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7EF3"/>
    <w:rsid w:val="00225D84"/>
    <w:rsid w:val="00485CC9"/>
    <w:rsid w:val="00B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spacing w:before="26"/>
      <w:ind w:left="1013" w:hanging="18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spacing w:before="26"/>
      <w:ind w:left="1013" w:hanging="1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cioba</cp:lastModifiedBy>
  <cp:revision>3</cp:revision>
  <dcterms:created xsi:type="dcterms:W3CDTF">2024-09-07T07:54:00Z</dcterms:created>
  <dcterms:modified xsi:type="dcterms:W3CDTF">2024-09-07T07:55:00Z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</Properties>
</file>